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175"/>
        <w:gridCol w:w="1159"/>
        <w:gridCol w:w="1999"/>
        <w:gridCol w:w="1272"/>
        <w:gridCol w:w="1175"/>
      </w:tblGrid>
      <w:tr w:rsidR="001A76DB">
        <w:trPr>
          <w:trHeight w:val="1199"/>
        </w:trPr>
        <w:tc>
          <w:tcPr>
            <w:tcW w:w="7702" w:type="dxa"/>
            <w:gridSpan w:val="5"/>
            <w:shd w:val="clear" w:color="auto" w:fill="C00000"/>
          </w:tcPr>
          <w:p w:rsidR="001A76DB" w:rsidRDefault="00AB12E9">
            <w:pPr>
              <w:pStyle w:val="TableParagraph"/>
              <w:tabs>
                <w:tab w:val="left" w:pos="1544"/>
              </w:tabs>
              <w:spacing w:line="252" w:lineRule="auto"/>
              <w:ind w:left="50" w:right="222"/>
              <w:rPr>
                <w:rFonts w:ascii="Times New Roman"/>
                <w:sz w:val="32"/>
              </w:rPr>
            </w:pPr>
            <w:r>
              <w:rPr>
                <w:rFonts w:ascii="Calibri"/>
                <w:color w:val="FFFFFF"/>
                <w:sz w:val="32"/>
              </w:rPr>
              <w:t xml:space="preserve">Washing Machines Mixed </w:t>
            </w:r>
            <w:proofErr w:type="spellStart"/>
            <w:r>
              <w:rPr>
                <w:rFonts w:ascii="Calibri"/>
                <w:color w:val="FFFFFF"/>
                <w:sz w:val="32"/>
              </w:rPr>
              <w:t>Stocklot</w:t>
            </w:r>
            <w:proofErr w:type="spellEnd"/>
            <w:r>
              <w:rPr>
                <w:rFonts w:ascii="Calibri"/>
                <w:color w:val="FFFFFF"/>
                <w:sz w:val="32"/>
              </w:rPr>
              <w:t xml:space="preserve"> Tested and Working</w:t>
            </w:r>
            <w:r>
              <w:rPr>
                <w:rFonts w:ascii="Calibri"/>
                <w:color w:val="FFFFFF"/>
                <w:spacing w:val="1"/>
                <w:sz w:val="32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32"/>
              </w:rPr>
              <w:t>Returns.</w:t>
            </w:r>
            <w:r>
              <w:rPr>
                <w:rFonts w:ascii="Calibri"/>
                <w:color w:val="FFFFFF"/>
                <w:spacing w:val="-1"/>
                <w:sz w:val="32"/>
              </w:rPr>
              <w:tab/>
            </w:r>
            <w:r>
              <w:rPr>
                <w:rFonts w:ascii="Calibri"/>
                <w:noProof/>
                <w:color w:val="FFFFFF"/>
                <w:position w:val="-24"/>
                <w:sz w:val="32"/>
              </w:rPr>
              <w:drawing>
                <wp:inline distT="0" distB="0" distL="0" distR="0">
                  <wp:extent cx="1191869" cy="28755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69" cy="28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FFFFFF"/>
                <w:spacing w:val="34"/>
                <w:position w:val="-25"/>
                <w:sz w:val="32"/>
              </w:rPr>
              <w:t xml:space="preserve"> </w:t>
            </w:r>
            <w:r>
              <w:rPr>
                <w:rFonts w:ascii="Times New Roman"/>
                <w:noProof/>
                <w:color w:val="FFFFFF"/>
                <w:spacing w:val="34"/>
                <w:position w:val="-25"/>
                <w:sz w:val="32"/>
              </w:rPr>
              <w:drawing>
                <wp:inline distT="0" distB="0" distL="0" distR="0">
                  <wp:extent cx="1371346" cy="28373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346" cy="28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FFFFFF"/>
                <w:spacing w:val="34"/>
                <w:position w:val="-30"/>
                <w:sz w:val="32"/>
              </w:rPr>
              <w:t xml:space="preserve"> </w:t>
            </w:r>
            <w:r>
              <w:rPr>
                <w:rFonts w:ascii="Times New Roman"/>
                <w:color w:val="FFFFFF"/>
                <w:spacing w:val="-54"/>
                <w:position w:val="-30"/>
                <w:sz w:val="32"/>
              </w:rPr>
              <w:t xml:space="preserve"> </w:t>
            </w:r>
            <w:r>
              <w:rPr>
                <w:rFonts w:ascii="Times New Roman"/>
                <w:noProof/>
                <w:color w:val="FFFFFF"/>
                <w:spacing w:val="-54"/>
                <w:position w:val="-30"/>
                <w:sz w:val="32"/>
              </w:rPr>
              <w:drawing>
                <wp:inline distT="0" distB="0" distL="0" distR="0">
                  <wp:extent cx="1007922" cy="3230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2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1A76DB" w:rsidRDefault="001A76DB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7"/>
              </w:rPr>
            </w:pPr>
          </w:p>
          <w:p w:rsidR="001A76DB" w:rsidRDefault="00AB12E9">
            <w:pPr>
              <w:pStyle w:val="TableParagraph"/>
              <w:spacing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81842" cy="6049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42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30C">
        <w:trPr>
          <w:gridAfter w:val="1"/>
          <w:wAfter w:w="1175" w:type="dxa"/>
          <w:trHeight w:val="373"/>
        </w:trPr>
        <w:tc>
          <w:tcPr>
            <w:tcW w:w="1097" w:type="dxa"/>
          </w:tcPr>
          <w:p w:rsidR="00DF730C" w:rsidRDefault="00DF730C">
            <w:pPr>
              <w:pStyle w:val="TableParagraph"/>
              <w:spacing w:before="71" w:line="240" w:lineRule="auto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Barcode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spacing w:before="71" w:line="240" w:lineRule="auto"/>
              <w:ind w:left="836" w:right="8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spacing w:before="71" w:line="240" w:lineRule="auto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Brand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before="71" w:line="240" w:lineRule="auto"/>
              <w:ind w:left="691" w:right="6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Model</w:t>
            </w: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spacing w:before="71" w:line="240" w:lineRule="auto"/>
              <w:ind w:left="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719078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729576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760845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Miele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330939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1105013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1064942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896210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896249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671561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734789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734838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734826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1103984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742445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742803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1169515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824683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615847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697322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728683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734877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851896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851455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794116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1100299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Indesit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718297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718409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678745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719408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Miele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847370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754261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1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1112611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Miele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596348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1041968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1100693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1112346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671632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671631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615682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848276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619836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780885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1112797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Miele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1112054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</w:tbl>
    <w:p w:rsidR="001A76DB" w:rsidRDefault="001A76DB">
      <w:pPr>
        <w:spacing w:line="250" w:lineRule="exact"/>
        <w:rPr>
          <w:rFonts w:ascii="Calibri" w:hAnsi="Calibri"/>
        </w:rPr>
        <w:sectPr w:rsidR="001A76DB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175"/>
        <w:gridCol w:w="1159"/>
        <w:gridCol w:w="1999"/>
        <w:gridCol w:w="1272"/>
      </w:tblGrid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634361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733323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Miele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729072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Dryer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Indesit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760802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714858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633138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722360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722333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713541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805356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848351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765349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742327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671612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785321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1103891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647815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848812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776240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845088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896056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1061640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794862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760515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895950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728779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Indesit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790615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697351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742834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851479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Logik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626630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Dryer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LG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762207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Logik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1100209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724480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719020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747677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1064836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Bosch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1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896048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1112145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1041317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797371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851371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Candy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719901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Candy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671750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596185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1067817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273439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273452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1112943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1174075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</w:tbl>
    <w:p w:rsidR="001A76DB" w:rsidRDefault="001A76DB">
      <w:pPr>
        <w:spacing w:line="250" w:lineRule="exact"/>
        <w:jc w:val="right"/>
        <w:rPr>
          <w:rFonts w:ascii="Calibri" w:hAnsi="Calibri"/>
        </w:rPr>
        <w:sectPr w:rsidR="001A76DB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175"/>
        <w:gridCol w:w="1159"/>
        <w:gridCol w:w="1999"/>
        <w:gridCol w:w="1272"/>
        <w:gridCol w:w="1175"/>
      </w:tblGrid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1100651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1100167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1052014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1164850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671586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671689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734389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596095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1164967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Zanussi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DF730C">
        <w:trPr>
          <w:gridAfter w:val="1"/>
          <w:wAfter w:w="1175" w:type="dxa"/>
          <w:trHeight w:val="270"/>
        </w:trPr>
        <w:tc>
          <w:tcPr>
            <w:tcW w:w="1097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1103948</w:t>
            </w:r>
          </w:p>
        </w:tc>
        <w:tc>
          <w:tcPr>
            <w:tcW w:w="2175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Dryer</w:t>
            </w:r>
          </w:p>
        </w:tc>
        <w:tc>
          <w:tcPr>
            <w:tcW w:w="1159" w:type="dxa"/>
          </w:tcPr>
          <w:p w:rsidR="00DF730C" w:rsidRDefault="00DF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Hotpoint</w:t>
            </w:r>
          </w:p>
        </w:tc>
        <w:tc>
          <w:tcPr>
            <w:tcW w:w="1999" w:type="dxa"/>
          </w:tcPr>
          <w:p w:rsidR="00DF730C" w:rsidRDefault="00DF730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DF730C" w:rsidRDefault="00DF730C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Returns</w:t>
            </w:r>
          </w:p>
        </w:tc>
      </w:tr>
      <w:tr w:rsidR="001A76DB">
        <w:trPr>
          <w:trHeight w:val="376"/>
        </w:trPr>
        <w:tc>
          <w:tcPr>
            <w:tcW w:w="8877" w:type="dxa"/>
            <w:gridSpan w:val="6"/>
            <w:tcBorders>
              <w:left w:val="nil"/>
              <w:bottom w:val="nil"/>
              <w:right w:val="nil"/>
            </w:tcBorders>
          </w:tcPr>
          <w:p w:rsidR="001A76DB" w:rsidRDefault="001A76DB">
            <w:pPr>
              <w:pStyle w:val="TableParagraph"/>
              <w:spacing w:before="112" w:line="245" w:lineRule="exact"/>
              <w:ind w:left="0" w:right="26"/>
              <w:jc w:val="right"/>
              <w:rPr>
                <w:rFonts w:ascii="Calibri" w:hAnsi="Calibri"/>
              </w:rPr>
            </w:pPr>
          </w:p>
        </w:tc>
      </w:tr>
    </w:tbl>
    <w:p w:rsidR="001A76DB" w:rsidRDefault="001A76DB">
      <w:pPr>
        <w:pStyle w:val="BodyText"/>
        <w:spacing w:before="11"/>
        <w:rPr>
          <w:sz w:val="9"/>
        </w:rPr>
      </w:pPr>
    </w:p>
    <w:p w:rsidR="001A76DB" w:rsidRDefault="00AB12E9">
      <w:pPr>
        <w:pStyle w:val="BodyText"/>
        <w:tabs>
          <w:tab w:val="left" w:pos="2306"/>
        </w:tabs>
        <w:ind w:left="262"/>
      </w:pPr>
      <w:r>
        <w:rPr>
          <w:noProof/>
        </w:rPr>
        <w:drawing>
          <wp:inline distT="0" distB="0" distL="0" distR="0">
            <wp:extent cx="1155307" cy="144684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307" cy="14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</w:rPr>
        <w:drawing>
          <wp:inline distT="0" distB="0" distL="0" distR="0">
            <wp:extent cx="1170105" cy="143789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05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6DB"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6DB"/>
    <w:rsid w:val="001A76DB"/>
    <w:rsid w:val="00AB12E9"/>
    <w:rsid w:val="00D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2941-9F2E-4B27-B3F3-E605C0EF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Dators</cp:lastModifiedBy>
  <cp:revision>3</cp:revision>
  <dcterms:created xsi:type="dcterms:W3CDTF">2022-05-23T09:38:00Z</dcterms:created>
  <dcterms:modified xsi:type="dcterms:W3CDTF">2022-05-23T09:39:00Z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2022-05-23T00:00:00Z</vt:filetime>
  </property>
</Properties>
</file>